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09544" w14:textId="77777777" w:rsidR="000058AA" w:rsidRPr="00294FF9" w:rsidRDefault="000058AA" w:rsidP="000058AA">
      <w:pPr>
        <w:spacing w:line="360" w:lineRule="auto"/>
        <w:jc w:val="both"/>
        <w:rPr>
          <w:rFonts w:ascii="Arial" w:hAnsi="Arial" w:cs="Arial"/>
          <w:b/>
          <w:color w:val="FF0000"/>
        </w:rPr>
      </w:pPr>
      <w:r w:rsidRPr="00294FF9">
        <w:rPr>
          <w:rFonts w:ascii="Arial" w:hAnsi="Arial" w:cs="Arial"/>
          <w:b/>
          <w:color w:val="FF0000"/>
          <w:sz w:val="32"/>
          <w:szCs w:val="32"/>
        </w:rPr>
        <w:t>Pressemeldung</w:t>
      </w:r>
    </w:p>
    <w:p w14:paraId="19570D88" w14:textId="77777777" w:rsidR="00294FF9" w:rsidRPr="00294FF9" w:rsidRDefault="00E8308D" w:rsidP="00294FF9">
      <w:pPr>
        <w:spacing w:after="100" w:afterAutospacing="1" w:line="240" w:lineRule="auto"/>
        <w:rPr>
          <w:rFonts w:ascii="Arial" w:hAnsi="Arial" w:cs="Arial"/>
          <w:b/>
          <w:bCs/>
        </w:rPr>
      </w:pPr>
      <w:bookmarkStart w:id="0" w:name="_Hlk112922327"/>
      <w:r w:rsidRPr="00294FF9">
        <w:rPr>
          <w:rFonts w:ascii="Arial" w:hAnsi="Arial" w:cs="Arial"/>
          <w:b/>
          <w:bCs/>
        </w:rPr>
        <w:t xml:space="preserve">BEI BAUEN+LEBEN zahlt sich Leistung aus </w:t>
      </w:r>
    </w:p>
    <w:p w14:paraId="4F5344E0" w14:textId="3951FCAB" w:rsidR="00E8308D" w:rsidRPr="00294FF9" w:rsidRDefault="00E8308D" w:rsidP="00294FF9">
      <w:pPr>
        <w:spacing w:line="240" w:lineRule="auto"/>
        <w:rPr>
          <w:rFonts w:ascii="Arial" w:hAnsi="Arial" w:cs="Arial"/>
          <w:b/>
          <w:bCs/>
          <w:sz w:val="32"/>
          <w:szCs w:val="32"/>
        </w:rPr>
      </w:pPr>
      <w:r w:rsidRPr="00294FF9">
        <w:rPr>
          <w:rFonts w:ascii="Arial" w:hAnsi="Arial" w:cs="Arial"/>
          <w:b/>
          <w:bCs/>
          <w:sz w:val="32"/>
          <w:szCs w:val="32"/>
        </w:rPr>
        <w:t>Kevin Breuer erhält Position in der Geschäftsleitung</w:t>
      </w:r>
    </w:p>
    <w:p w14:paraId="35F71EB4" w14:textId="4F0E3C5F" w:rsidR="00E8308D" w:rsidRPr="00294FF9" w:rsidRDefault="000058AA" w:rsidP="00E8308D">
      <w:pPr>
        <w:rPr>
          <w:rFonts w:ascii="Arial" w:hAnsi="Arial" w:cs="Arial"/>
          <w:b/>
          <w:bCs/>
          <w:sz w:val="24"/>
          <w:szCs w:val="24"/>
        </w:rPr>
      </w:pPr>
      <w:r w:rsidRPr="00294FF9">
        <w:rPr>
          <w:rFonts w:ascii="Arial" w:hAnsi="Arial" w:cs="Arial"/>
        </w:rPr>
        <w:br/>
      </w:r>
      <w:r w:rsidRPr="00294FF9">
        <w:rPr>
          <w:rFonts w:ascii="Arial" w:hAnsi="Arial" w:cs="Arial"/>
          <w:b/>
          <w:bCs/>
          <w:i/>
          <w:iCs/>
          <w:sz w:val="24"/>
          <w:szCs w:val="24"/>
        </w:rPr>
        <w:t xml:space="preserve">Krefeld, </w:t>
      </w:r>
      <w:r w:rsidR="00E8308D" w:rsidRPr="00294FF9">
        <w:rPr>
          <w:rFonts w:ascii="Arial" w:hAnsi="Arial" w:cs="Arial"/>
          <w:b/>
          <w:bCs/>
          <w:i/>
          <w:iCs/>
          <w:sz w:val="24"/>
          <w:szCs w:val="24"/>
        </w:rPr>
        <w:t>27.03.</w:t>
      </w:r>
      <w:r w:rsidRPr="00294FF9">
        <w:rPr>
          <w:rFonts w:ascii="Arial" w:hAnsi="Arial" w:cs="Arial"/>
          <w:b/>
          <w:bCs/>
          <w:i/>
          <w:iCs/>
          <w:sz w:val="24"/>
          <w:szCs w:val="24"/>
        </w:rPr>
        <w:t xml:space="preserve">2023. </w:t>
      </w:r>
      <w:bookmarkEnd w:id="0"/>
      <w:r w:rsidR="00E8308D" w:rsidRPr="00294FF9">
        <w:rPr>
          <w:rFonts w:ascii="Arial" w:hAnsi="Arial" w:cs="Arial"/>
          <w:b/>
          <w:bCs/>
          <w:sz w:val="24"/>
          <w:szCs w:val="24"/>
        </w:rPr>
        <w:t xml:space="preserve">Kevin Breuer, ausgebildeter Speditionskaufmann der EUROBAU-TRANS wurde mit Wirkung zum 01.02.2023 zum Prokuristen ernannt und ist somit Teil der EUROBAU-TRANS Geschäftsleitung. </w:t>
      </w:r>
    </w:p>
    <w:p w14:paraId="6461BAA7" w14:textId="6DEF05DD" w:rsidR="00E8308D" w:rsidRPr="00294FF9" w:rsidRDefault="00E8308D" w:rsidP="00E8308D">
      <w:pPr>
        <w:rPr>
          <w:rFonts w:ascii="Arial" w:hAnsi="Arial" w:cs="Arial"/>
        </w:rPr>
      </w:pPr>
      <w:r w:rsidRPr="00294FF9">
        <w:rPr>
          <w:rFonts w:ascii="Arial" w:hAnsi="Arial" w:cs="Arial"/>
        </w:rPr>
        <w:t xml:space="preserve">Kevin Breuer ist seit 2012 Teil der BAUEN+LEBEN Familie und begann seine Karriere als Auszubildender zum Speditionskaufmann. Seine Entscheidung die Ausbildung bei BAUEN+LEBEN zu machen, ist durch sein Hobby und eigentliches Berufsziel als Profifußballer gekommen. </w:t>
      </w:r>
    </w:p>
    <w:p w14:paraId="558E671F" w14:textId="5D33FDA1" w:rsidR="00E8308D" w:rsidRPr="00294FF9" w:rsidRDefault="00E8308D" w:rsidP="00E8308D">
      <w:pPr>
        <w:rPr>
          <w:rFonts w:ascii="Arial" w:hAnsi="Arial" w:cs="Arial"/>
        </w:rPr>
      </w:pPr>
      <w:r w:rsidRPr="00294FF9">
        <w:rPr>
          <w:rFonts w:ascii="Arial" w:hAnsi="Arial" w:cs="Arial"/>
        </w:rPr>
        <w:t>Josef Cherfi, Geschäftsführer der EUROBAUTRANS und Fußballtrainer aus Leidenschaft kennen sich vom Fußballplatz. Als Kevin Breuer damals ein zweites Standbein wollte, lud Josef Ihn zu einem 2</w:t>
      </w:r>
      <w:r w:rsidR="00CA6301">
        <w:rPr>
          <w:rFonts w:ascii="Arial" w:hAnsi="Arial" w:cs="Arial"/>
        </w:rPr>
        <w:t>-</w:t>
      </w:r>
      <w:r w:rsidRPr="00294FF9">
        <w:rPr>
          <w:rFonts w:ascii="Arial" w:hAnsi="Arial" w:cs="Arial"/>
        </w:rPr>
        <w:t>wöchigen Praktikum nach Tönisvorst ein. Daraus wurde ein 3</w:t>
      </w:r>
      <w:r w:rsidR="00CA6301">
        <w:rPr>
          <w:rFonts w:ascii="Arial" w:hAnsi="Arial" w:cs="Arial"/>
        </w:rPr>
        <w:t>-</w:t>
      </w:r>
      <w:r w:rsidRPr="00294FF9">
        <w:rPr>
          <w:rFonts w:ascii="Arial" w:hAnsi="Arial" w:cs="Arial"/>
        </w:rPr>
        <w:t>monatiges Praktikum mit 2,5</w:t>
      </w:r>
      <w:r w:rsidR="00CA6301">
        <w:rPr>
          <w:rFonts w:ascii="Arial" w:hAnsi="Arial" w:cs="Arial"/>
        </w:rPr>
        <w:t>-</w:t>
      </w:r>
      <w:r w:rsidRPr="00294FF9">
        <w:rPr>
          <w:rFonts w:ascii="Arial" w:hAnsi="Arial" w:cs="Arial"/>
        </w:rPr>
        <w:t xml:space="preserve">jähriger Ausbildung. Nach der Ausbildung war für Kevin aber noch nicht Schluss. Er machte seinen Fachwirt für Güterverkehr &amp; Logistik und tauschte den Fußballplatz jeden Samstag gegen die Lehrbücher ein. </w:t>
      </w:r>
    </w:p>
    <w:p w14:paraId="5316E59B" w14:textId="77777777" w:rsidR="00E8308D" w:rsidRPr="00294FF9" w:rsidRDefault="00E8308D" w:rsidP="00E8308D">
      <w:pPr>
        <w:rPr>
          <w:rFonts w:ascii="Arial" w:hAnsi="Arial" w:cs="Arial"/>
        </w:rPr>
      </w:pPr>
      <w:r w:rsidRPr="00294FF9">
        <w:rPr>
          <w:rFonts w:ascii="Arial" w:hAnsi="Arial" w:cs="Arial"/>
        </w:rPr>
        <w:t>Es folgten noch Fortbildungen bei BAUEN+LEBEN mit dem Ausbilderschein, dem Seminar zur Persönlichkeitsentwicklung und dem Seminar für Führungskräfte.</w:t>
      </w:r>
    </w:p>
    <w:p w14:paraId="508CBBD9" w14:textId="77777777" w:rsidR="00E8308D" w:rsidRPr="00294FF9" w:rsidRDefault="00E8308D" w:rsidP="00E8308D">
      <w:pPr>
        <w:rPr>
          <w:rFonts w:ascii="Arial" w:hAnsi="Arial" w:cs="Arial"/>
        </w:rPr>
      </w:pPr>
      <w:r w:rsidRPr="00294FF9">
        <w:rPr>
          <w:rFonts w:ascii="Arial" w:hAnsi="Arial" w:cs="Arial"/>
        </w:rPr>
        <w:t>„Für mich war das damals die richtige Entscheidung, mir wurde früh Vertrauen in meine Arbeit und Können geschenkt und wo sonst hat man die Möglichkeit mit 31 Jahren zum Prokuristen und Teil der Geschäftsleitung ernannt zu werden“, so Kevin Breuer, „das zeigt mir Wertschätzung und macht mich Stolz, dass meine Leistung und Engagement so honoriert wird!“</w:t>
      </w:r>
    </w:p>
    <w:p w14:paraId="420F51F1" w14:textId="77777777" w:rsidR="00E8308D" w:rsidRPr="00294FF9" w:rsidRDefault="00E8308D" w:rsidP="00E8308D">
      <w:pPr>
        <w:rPr>
          <w:rFonts w:ascii="Arial" w:hAnsi="Arial" w:cs="Arial"/>
        </w:rPr>
      </w:pPr>
      <w:r w:rsidRPr="00294FF9">
        <w:rPr>
          <w:rFonts w:ascii="Arial" w:hAnsi="Arial" w:cs="Arial"/>
        </w:rPr>
        <w:t>Kevin möchte auch in der Zukunft weiter bei der EUROBAUTRANS wachsen und irgendwann in die Geschäftsführung. Auf diesem Weg, orientiert er sich weiterhin an seinem Mentor Josef Cherfi.</w:t>
      </w:r>
    </w:p>
    <w:p w14:paraId="60C769C8" w14:textId="77777777" w:rsidR="00E8308D" w:rsidRPr="00294FF9" w:rsidRDefault="00E8308D" w:rsidP="00E8308D">
      <w:pPr>
        <w:rPr>
          <w:rFonts w:ascii="Arial" w:hAnsi="Arial" w:cs="Arial"/>
        </w:rPr>
      </w:pPr>
      <w:r w:rsidRPr="00294FF9">
        <w:rPr>
          <w:rFonts w:ascii="Arial" w:hAnsi="Arial" w:cs="Arial"/>
        </w:rPr>
        <w:t>„Leistung zahlt sich aus und es macht immer Sinn Mitarbeiter mit Herzblut und Engagement zu fördern und mit einem Unternehmen wachsen zu lassen“, so Josef Cherfi über die Beförderung von Kevin Breuer.</w:t>
      </w:r>
    </w:p>
    <w:p w14:paraId="65E9FB84" w14:textId="44070ABE" w:rsidR="00E8308D" w:rsidRPr="00294FF9" w:rsidRDefault="00E8308D" w:rsidP="00E8308D">
      <w:pPr>
        <w:rPr>
          <w:rFonts w:ascii="Arial" w:hAnsi="Arial" w:cs="Arial"/>
        </w:rPr>
      </w:pPr>
      <w:r w:rsidRPr="00294FF9">
        <w:rPr>
          <w:rFonts w:ascii="Arial" w:hAnsi="Arial" w:cs="Arial"/>
        </w:rPr>
        <w:t>Seine Freizeit verbringt Kevin, der bis letztes Jahr in der Oberliga spielende Trainer vom VFL Tönisberg, gerne auf dem Fußballplatz, aber am liebsten mit seiner Frau und 2,5</w:t>
      </w:r>
      <w:r w:rsidR="00CA6301">
        <w:rPr>
          <w:rFonts w:ascii="Arial" w:hAnsi="Arial" w:cs="Arial"/>
        </w:rPr>
        <w:t>-</w:t>
      </w:r>
      <w:r w:rsidRPr="00294FF9">
        <w:rPr>
          <w:rFonts w:ascii="Arial" w:hAnsi="Arial" w:cs="Arial"/>
        </w:rPr>
        <w:t>jährigen Tochter.</w:t>
      </w:r>
    </w:p>
    <w:p w14:paraId="5576E2BE" w14:textId="77777777" w:rsidR="00E8308D" w:rsidRPr="00294FF9" w:rsidRDefault="00E8308D" w:rsidP="00E8308D">
      <w:pPr>
        <w:rPr>
          <w:rFonts w:ascii="Arial" w:hAnsi="Arial" w:cs="Arial"/>
        </w:rPr>
      </w:pPr>
    </w:p>
    <w:p w14:paraId="5C0F9C31" w14:textId="2DAA8CE1" w:rsidR="000058AA" w:rsidRPr="00294FF9" w:rsidRDefault="000058AA" w:rsidP="000058AA">
      <w:pPr>
        <w:spacing w:line="360" w:lineRule="auto"/>
        <w:rPr>
          <w:rFonts w:ascii="Arial" w:hAnsi="Arial" w:cs="Arial"/>
          <w:color w:val="000000" w:themeColor="text1"/>
        </w:rPr>
      </w:pPr>
      <w:r w:rsidRPr="00294FF9">
        <w:rPr>
          <w:rFonts w:ascii="Arial" w:hAnsi="Arial" w:cs="Arial"/>
          <w:color w:val="000000" w:themeColor="text1"/>
        </w:rPr>
        <w:t>201</w:t>
      </w:r>
      <w:r w:rsidR="00294FF9" w:rsidRPr="00294FF9">
        <w:rPr>
          <w:rFonts w:ascii="Arial" w:hAnsi="Arial" w:cs="Arial"/>
          <w:color w:val="000000" w:themeColor="text1"/>
        </w:rPr>
        <w:t>9</w:t>
      </w:r>
      <w:r w:rsidRPr="00294FF9">
        <w:rPr>
          <w:rFonts w:ascii="Arial" w:hAnsi="Arial" w:cs="Arial"/>
          <w:color w:val="000000" w:themeColor="text1"/>
        </w:rPr>
        <w:t xml:space="preserve"> Zeichen Fließtext (inkl. Leerzeichen)</w:t>
      </w:r>
    </w:p>
    <w:p w14:paraId="31C8B98E" w14:textId="77777777" w:rsidR="000058AA" w:rsidRPr="00294FF9" w:rsidRDefault="000058AA" w:rsidP="000058AA">
      <w:pPr>
        <w:pStyle w:val="StandardWeb"/>
        <w:rPr>
          <w:rFonts w:ascii="Arial" w:hAnsi="Arial" w:cs="Arial"/>
          <w:b/>
          <w:sz w:val="32"/>
          <w:szCs w:val="32"/>
        </w:rPr>
      </w:pPr>
      <w:r w:rsidRPr="00294FF9">
        <w:rPr>
          <w:rFonts w:ascii="Arial" w:hAnsi="Arial" w:cs="Arial"/>
          <w:b/>
          <w:sz w:val="32"/>
          <w:szCs w:val="32"/>
        </w:rPr>
        <w:lastRenderedPageBreak/>
        <w:t>Bildmaterial</w:t>
      </w:r>
    </w:p>
    <w:p w14:paraId="4F1985E6" w14:textId="3BE03315" w:rsidR="00294FF9" w:rsidRDefault="00294FF9" w:rsidP="000058AA">
      <w:pPr>
        <w:spacing w:line="240" w:lineRule="auto"/>
        <w:rPr>
          <w:rFonts w:ascii="Arial" w:hAnsi="Arial" w:cs="Arial"/>
          <w:sz w:val="17"/>
          <w:szCs w:val="17"/>
        </w:rPr>
      </w:pPr>
      <w:r>
        <w:rPr>
          <w:noProof/>
        </w:rPr>
        <w:drawing>
          <wp:inline distT="0" distB="0" distL="0" distR="0" wp14:anchorId="23147B15" wp14:editId="074A9154">
            <wp:extent cx="3797300" cy="3143488"/>
            <wp:effectExtent l="0" t="0" r="0" b="0"/>
            <wp:docPr id="1" name="Grafik 1" descr="IMG_9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1EF474-5B17-448C-BB91-6EBD5ABCFAFA" descr="IMG_9808.jpg"/>
                    <pic:cNvPicPr>
                      <a:picLocks noChangeAspect="1" noChangeArrowheads="1"/>
                    </pic:cNvPicPr>
                  </pic:nvPicPr>
                  <pic:blipFill rotWithShape="1">
                    <a:blip r:embed="rId8" r:link="rId9" cstate="print">
                      <a:extLst>
                        <a:ext uri="{28A0092B-C50C-407E-A947-70E740481C1C}">
                          <a14:useLocalDpi xmlns:a14="http://schemas.microsoft.com/office/drawing/2010/main" val="0"/>
                        </a:ext>
                      </a:extLst>
                    </a:blip>
                    <a:srcRect t="14054" b="23860"/>
                    <a:stretch/>
                  </pic:blipFill>
                  <pic:spPr bwMode="auto">
                    <a:xfrm>
                      <a:off x="0" y="0"/>
                      <a:ext cx="3805191" cy="3150020"/>
                    </a:xfrm>
                    <a:prstGeom prst="rect">
                      <a:avLst/>
                    </a:prstGeom>
                    <a:noFill/>
                    <a:ln>
                      <a:noFill/>
                    </a:ln>
                    <a:extLst>
                      <a:ext uri="{53640926-AAD7-44D8-BBD7-CCE9431645EC}">
                        <a14:shadowObscured xmlns:a14="http://schemas.microsoft.com/office/drawing/2010/main"/>
                      </a:ext>
                    </a:extLst>
                  </pic:spPr>
                </pic:pic>
              </a:graphicData>
            </a:graphic>
          </wp:inline>
        </w:drawing>
      </w:r>
    </w:p>
    <w:p w14:paraId="7C834C9B" w14:textId="3509AC08" w:rsidR="000058AA" w:rsidRPr="00294FF9" w:rsidRDefault="000058AA" w:rsidP="000058AA">
      <w:pPr>
        <w:spacing w:line="240" w:lineRule="auto"/>
        <w:rPr>
          <w:rFonts w:ascii="Arial" w:hAnsi="Arial" w:cs="Arial"/>
          <w:sz w:val="17"/>
          <w:szCs w:val="17"/>
        </w:rPr>
      </w:pPr>
      <w:r w:rsidRPr="00294FF9">
        <w:rPr>
          <w:rFonts w:ascii="Arial" w:hAnsi="Arial" w:cs="Arial"/>
          <w:sz w:val="17"/>
          <w:szCs w:val="17"/>
        </w:rPr>
        <w:t xml:space="preserve">Foto </w:t>
      </w:r>
    </w:p>
    <w:p w14:paraId="541ED636" w14:textId="3CF5FE2B" w:rsidR="000058AA" w:rsidRPr="00294FF9" w:rsidRDefault="000058AA" w:rsidP="000058AA">
      <w:pPr>
        <w:spacing w:line="240" w:lineRule="auto"/>
        <w:rPr>
          <w:rFonts w:ascii="Arial" w:hAnsi="Arial" w:cs="Arial"/>
          <w:sz w:val="16"/>
          <w:szCs w:val="16"/>
        </w:rPr>
      </w:pPr>
      <w:r w:rsidRPr="00294FF9">
        <w:rPr>
          <w:rFonts w:ascii="Arial" w:hAnsi="Arial" w:cs="Arial"/>
          <w:sz w:val="16"/>
          <w:szCs w:val="16"/>
        </w:rPr>
        <w:t>(v.l.n.r.): Patrick Nowak Geschäftsführer BAUEN+LEBEN Service GmbH und Co. KG.</w:t>
      </w:r>
      <w:r w:rsidR="00294FF9" w:rsidRPr="00294FF9">
        <w:rPr>
          <w:rFonts w:ascii="Arial" w:hAnsi="Arial" w:cs="Arial"/>
          <w:sz w:val="16"/>
          <w:szCs w:val="16"/>
        </w:rPr>
        <w:t xml:space="preserve">; Kevin Breuer Geschäftsleitung </w:t>
      </w:r>
      <w:r w:rsidR="00294FF9" w:rsidRPr="00294FF9">
        <w:rPr>
          <w:rStyle w:val="Fett"/>
          <w:rFonts w:ascii="Arial" w:hAnsi="Arial" w:cs="Arial"/>
          <w:b w:val="0"/>
          <w:bCs w:val="0"/>
          <w:sz w:val="16"/>
          <w:szCs w:val="16"/>
        </w:rPr>
        <w:t>EUROBAU-TRANS Transport- und Baustofflogistik GmbH &amp; Co. KG</w:t>
      </w:r>
      <w:r w:rsidR="00294FF9">
        <w:rPr>
          <w:rStyle w:val="Fett"/>
          <w:rFonts w:ascii="Arial" w:hAnsi="Arial" w:cs="Arial"/>
          <w:b w:val="0"/>
          <w:bCs w:val="0"/>
          <w:sz w:val="16"/>
          <w:szCs w:val="16"/>
        </w:rPr>
        <w:t>;</w:t>
      </w:r>
      <w:r w:rsidR="00294FF9" w:rsidRPr="00294FF9">
        <w:rPr>
          <w:rStyle w:val="Fett"/>
          <w:rFonts w:ascii="Arial" w:hAnsi="Arial" w:cs="Arial"/>
          <w:b w:val="0"/>
          <w:bCs w:val="0"/>
          <w:sz w:val="16"/>
          <w:szCs w:val="16"/>
        </w:rPr>
        <w:t xml:space="preserve"> Josef Cherfi </w:t>
      </w:r>
      <w:r w:rsidR="00294FF9">
        <w:rPr>
          <w:rStyle w:val="Fett"/>
          <w:rFonts w:ascii="Arial" w:hAnsi="Arial" w:cs="Arial"/>
          <w:b w:val="0"/>
          <w:bCs w:val="0"/>
          <w:sz w:val="16"/>
          <w:szCs w:val="16"/>
        </w:rPr>
        <w:t xml:space="preserve">Geschäftsführer </w:t>
      </w:r>
      <w:r w:rsidR="00294FF9" w:rsidRPr="00294FF9">
        <w:rPr>
          <w:rStyle w:val="Fett"/>
          <w:rFonts w:ascii="Arial" w:hAnsi="Arial" w:cs="Arial"/>
          <w:b w:val="0"/>
          <w:bCs w:val="0"/>
          <w:sz w:val="16"/>
          <w:szCs w:val="16"/>
        </w:rPr>
        <w:t>EUROBAU-TRANS Transport- und Baustofflogistik GmbH &amp; Co. KG</w:t>
      </w:r>
    </w:p>
    <w:p w14:paraId="3E0CB1DB" w14:textId="77777777" w:rsidR="000058AA" w:rsidRPr="00294FF9" w:rsidRDefault="000058AA" w:rsidP="000058AA">
      <w:pPr>
        <w:spacing w:after="0" w:line="240" w:lineRule="auto"/>
        <w:rPr>
          <w:rFonts w:ascii="Arial" w:hAnsi="Arial" w:cs="Arial"/>
          <w:b/>
          <w:bCs/>
        </w:rPr>
      </w:pPr>
      <w:r w:rsidRPr="00294FF9">
        <w:rPr>
          <w:rFonts w:ascii="Arial" w:hAnsi="Arial" w:cs="Arial"/>
          <w:b/>
        </w:rPr>
        <w:br/>
        <w:t xml:space="preserve">Über </w:t>
      </w:r>
      <w:r w:rsidRPr="00294FF9">
        <w:rPr>
          <w:rFonts w:ascii="Arial" w:hAnsi="Arial" w:cs="Arial"/>
          <w:b/>
          <w:bCs/>
        </w:rPr>
        <w:t xml:space="preserve">BAUEN+LEBEN Service GmbH &amp; Co. KG </w:t>
      </w:r>
    </w:p>
    <w:p w14:paraId="080FE90B" w14:textId="77777777" w:rsidR="000058AA" w:rsidRPr="00294FF9" w:rsidRDefault="000058AA" w:rsidP="000058AA">
      <w:pPr>
        <w:spacing w:line="240" w:lineRule="auto"/>
        <w:jc w:val="both"/>
        <w:rPr>
          <w:rFonts w:ascii="Arial" w:hAnsi="Arial" w:cs="Arial"/>
        </w:rPr>
      </w:pPr>
      <w:r w:rsidRPr="00294FF9">
        <w:rPr>
          <w:rFonts w:ascii="Arial" w:hAnsi="Arial" w:cs="Arial"/>
          <w:color w:val="000000"/>
        </w:rPr>
        <w:t xml:space="preserve">BAUEN+LEBEN ist ein vom DFV e.V. zertifiziertes Franchisesystem mit erfahrenen, mittelständischen und selbstständigen Fachhändlern für Baustoffe, Holz und Dach. 1999 wurde das System als Allianz gegründet und heute gehören zu dem Franchisesystem bundesweit 80 Standorte mit rund 1.500 Mitarbeitern. Das BAUEN+LEBEN Franchisesystem besteht aus eigenen Gesellschaften, Beteiligungsgesellschaften, rechtlich selbstständigen System-/Franchisepartner und der Systemzentrale. </w:t>
      </w:r>
      <w:r w:rsidRPr="00294FF9">
        <w:rPr>
          <w:rFonts w:ascii="Arial" w:hAnsi="Arial" w:cs="Arial"/>
        </w:rPr>
        <w:t xml:space="preserve">BAUEN+LEBEN Partner sind Gesellschafter in Europas größter Einkaufskooperation EUROBAUSTOFF. </w:t>
      </w:r>
      <w:r w:rsidRPr="00294FF9">
        <w:rPr>
          <w:rFonts w:ascii="Arial" w:hAnsi="Arial" w:cs="Arial"/>
          <w:color w:val="000000"/>
        </w:rPr>
        <w:t>BAUEN+LEBEN ist eine geschützte Marke der BAUEN+LEBEN Service GmbH &amp; Co. KG, Krefeld.</w:t>
      </w:r>
      <w:r w:rsidRPr="00294FF9">
        <w:rPr>
          <w:rFonts w:ascii="Arial" w:hAnsi="Arial" w:cs="Arial"/>
        </w:rPr>
        <w:t xml:space="preserve"> </w:t>
      </w:r>
    </w:p>
    <w:p w14:paraId="656BED3D" w14:textId="5361592D" w:rsidR="000058AA" w:rsidRPr="00294FF9" w:rsidRDefault="000058AA" w:rsidP="000058AA">
      <w:pPr>
        <w:spacing w:line="240" w:lineRule="auto"/>
        <w:jc w:val="both"/>
        <w:rPr>
          <w:rFonts w:ascii="Arial" w:hAnsi="Arial" w:cs="Arial"/>
          <w:color w:val="00B050"/>
        </w:rPr>
      </w:pPr>
      <w:r w:rsidRPr="00294FF9">
        <w:rPr>
          <w:rFonts w:ascii="Arial" w:hAnsi="Arial" w:cs="Arial"/>
        </w:rPr>
        <w:t xml:space="preserve">Weitere Informationen unter </w:t>
      </w:r>
      <w:hyperlink r:id="rId10" w:history="1">
        <w:r w:rsidRPr="00294FF9">
          <w:rPr>
            <w:rStyle w:val="Hyperlink"/>
            <w:rFonts w:ascii="Arial" w:hAnsi="Arial" w:cs="Arial"/>
          </w:rPr>
          <w:t>www.bauenundleben.de</w:t>
        </w:r>
      </w:hyperlink>
      <w:r w:rsidR="00294FF9">
        <w:rPr>
          <w:rStyle w:val="Hyperlink"/>
          <w:rFonts w:ascii="Arial" w:hAnsi="Arial" w:cs="Arial"/>
        </w:rPr>
        <w:t>; www</w:t>
      </w:r>
    </w:p>
    <w:p w14:paraId="7879175F" w14:textId="77777777" w:rsidR="000058AA" w:rsidRPr="00294FF9" w:rsidRDefault="000058AA" w:rsidP="000058AA">
      <w:pPr>
        <w:pStyle w:val="StandardWeb"/>
        <w:rPr>
          <w:rFonts w:ascii="Arial" w:hAnsi="Arial" w:cs="Arial"/>
          <w:b/>
          <w:sz w:val="32"/>
          <w:szCs w:val="32"/>
        </w:rPr>
      </w:pPr>
      <w:r w:rsidRPr="00294FF9">
        <w:rPr>
          <w:rFonts w:ascii="Arial" w:hAnsi="Arial" w:cs="Arial"/>
          <w:b/>
          <w:sz w:val="32"/>
          <w:szCs w:val="32"/>
        </w:rPr>
        <w:br/>
        <w:t>Pressekontakt</w:t>
      </w:r>
    </w:p>
    <w:p w14:paraId="58828C06" w14:textId="77777777" w:rsidR="000058AA" w:rsidRPr="00294FF9" w:rsidRDefault="000058AA" w:rsidP="000058AA">
      <w:pPr>
        <w:spacing w:after="0" w:line="240" w:lineRule="auto"/>
        <w:rPr>
          <w:rFonts w:ascii="Arial" w:hAnsi="Arial" w:cs="Arial"/>
          <w:b/>
        </w:rPr>
      </w:pPr>
      <w:r w:rsidRPr="00294FF9">
        <w:rPr>
          <w:rFonts w:ascii="Arial" w:hAnsi="Arial" w:cs="Arial"/>
          <w:b/>
        </w:rPr>
        <w:t>Geritt Heemsoth-Kleinlützum</w:t>
      </w:r>
    </w:p>
    <w:p w14:paraId="2342AD67" w14:textId="77777777" w:rsidR="000058AA" w:rsidRPr="00294FF9" w:rsidRDefault="000058AA" w:rsidP="000058AA">
      <w:pPr>
        <w:spacing w:after="0" w:line="240" w:lineRule="auto"/>
        <w:rPr>
          <w:rFonts w:ascii="Arial" w:hAnsi="Arial" w:cs="Arial"/>
        </w:rPr>
      </w:pPr>
      <w:r w:rsidRPr="00294FF9">
        <w:rPr>
          <w:rFonts w:ascii="Arial" w:hAnsi="Arial" w:cs="Arial"/>
        </w:rPr>
        <w:t xml:space="preserve">BAUEN+LEBEN Service GmbH &amp; Co. KG </w:t>
      </w:r>
    </w:p>
    <w:p w14:paraId="50031F7C" w14:textId="77777777" w:rsidR="000058AA" w:rsidRPr="00294FF9" w:rsidRDefault="000058AA" w:rsidP="000058AA">
      <w:pPr>
        <w:spacing w:after="0" w:line="240" w:lineRule="auto"/>
        <w:rPr>
          <w:rFonts w:ascii="Arial" w:hAnsi="Arial" w:cs="Arial"/>
        </w:rPr>
      </w:pPr>
      <w:r w:rsidRPr="00294FF9">
        <w:rPr>
          <w:rFonts w:ascii="Arial" w:hAnsi="Arial" w:cs="Arial"/>
        </w:rPr>
        <w:t>Untergath 184, 47805 Krefeld</w:t>
      </w:r>
      <w:r w:rsidRPr="00294FF9">
        <w:rPr>
          <w:rFonts w:ascii="Arial" w:hAnsi="Arial" w:cs="Arial"/>
        </w:rPr>
        <w:tab/>
      </w:r>
      <w:r w:rsidRPr="00294FF9">
        <w:rPr>
          <w:rFonts w:ascii="Arial" w:hAnsi="Arial" w:cs="Arial"/>
        </w:rPr>
        <w:tab/>
      </w:r>
      <w:r w:rsidRPr="00294FF9">
        <w:rPr>
          <w:rFonts w:ascii="Arial" w:hAnsi="Arial" w:cs="Arial"/>
        </w:rPr>
        <w:tab/>
      </w:r>
    </w:p>
    <w:p w14:paraId="22DBB470" w14:textId="77777777" w:rsidR="000058AA" w:rsidRPr="00294FF9" w:rsidRDefault="00000000" w:rsidP="000058AA">
      <w:pPr>
        <w:spacing w:after="0" w:line="240" w:lineRule="auto"/>
        <w:rPr>
          <w:rFonts w:ascii="Arial" w:hAnsi="Arial" w:cs="Arial"/>
        </w:rPr>
      </w:pPr>
      <w:hyperlink r:id="rId11" w:history="1">
        <w:r w:rsidR="000058AA" w:rsidRPr="00294FF9">
          <w:rPr>
            <w:rStyle w:val="Hyperlink"/>
            <w:rFonts w:ascii="Arial" w:hAnsi="Arial" w:cs="Arial"/>
          </w:rPr>
          <w:t>g.heemsoth@bauenundleben.com</w:t>
        </w:r>
      </w:hyperlink>
      <w:r w:rsidR="000058AA" w:rsidRPr="00294FF9">
        <w:rPr>
          <w:rFonts w:ascii="Arial" w:hAnsi="Arial" w:cs="Arial"/>
        </w:rPr>
        <w:tab/>
      </w:r>
    </w:p>
    <w:p w14:paraId="61A5DEBD" w14:textId="77777777" w:rsidR="000058AA" w:rsidRPr="00294FF9" w:rsidRDefault="000058AA" w:rsidP="000058AA">
      <w:pPr>
        <w:rPr>
          <w:rFonts w:ascii="Arial" w:hAnsi="Arial" w:cs="Arial"/>
        </w:rPr>
      </w:pPr>
      <w:r w:rsidRPr="00294FF9">
        <w:rPr>
          <w:rFonts w:ascii="Arial" w:hAnsi="Arial" w:cs="Arial"/>
        </w:rPr>
        <w:t>Telefon:  02151 4577-282</w:t>
      </w:r>
      <w:r w:rsidRPr="00294FF9">
        <w:rPr>
          <w:rFonts w:ascii="Arial" w:hAnsi="Arial" w:cs="Arial"/>
        </w:rPr>
        <w:tab/>
      </w:r>
    </w:p>
    <w:p w14:paraId="335EDF63" w14:textId="77777777" w:rsidR="000058AA" w:rsidRPr="00294FF9" w:rsidRDefault="000058AA" w:rsidP="000058AA">
      <w:pPr>
        <w:rPr>
          <w:rFonts w:ascii="Arial" w:hAnsi="Arial" w:cs="Arial"/>
        </w:rPr>
      </w:pPr>
    </w:p>
    <w:p w14:paraId="0B2883EB" w14:textId="52700603" w:rsidR="004C0A7D" w:rsidRPr="00294FF9" w:rsidRDefault="004C0A7D" w:rsidP="000058AA">
      <w:pPr>
        <w:rPr>
          <w:rFonts w:ascii="Arial" w:hAnsi="Arial" w:cs="Arial"/>
        </w:rPr>
      </w:pPr>
    </w:p>
    <w:sectPr w:rsidR="004C0A7D" w:rsidRPr="00294FF9" w:rsidSect="000966DD">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70231" w14:textId="77777777" w:rsidR="009D08B6" w:rsidRDefault="009D08B6" w:rsidP="00855680">
      <w:pPr>
        <w:spacing w:after="0" w:line="240" w:lineRule="auto"/>
      </w:pPr>
      <w:r>
        <w:separator/>
      </w:r>
    </w:p>
  </w:endnote>
  <w:endnote w:type="continuationSeparator" w:id="0">
    <w:p w14:paraId="0D2B2CEB" w14:textId="77777777" w:rsidR="009D08B6" w:rsidRDefault="009D08B6" w:rsidP="00855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201E3" w14:textId="4AA0DCB1" w:rsidR="00855680" w:rsidRPr="00177F24" w:rsidRDefault="005A392F" w:rsidP="00855680">
    <w:pPr>
      <w:pStyle w:val="Fuzeile"/>
      <w:rPr>
        <w:rFonts w:ascii="Arial" w:hAnsi="Arial" w:cs="Arial"/>
        <w:sz w:val="20"/>
        <w:szCs w:val="20"/>
      </w:rPr>
    </w:pPr>
    <w:r>
      <w:rPr>
        <w:rFonts w:ascii="Arial" w:hAnsi="Arial" w:cs="Arial"/>
        <w:noProof/>
        <w:sz w:val="20"/>
        <w:szCs w:val="20"/>
      </w:rPr>
      <w:fldChar w:fldCharType="begin"/>
    </w:r>
    <w:r>
      <w:rPr>
        <w:rFonts w:ascii="Arial" w:hAnsi="Arial" w:cs="Arial"/>
        <w:noProof/>
        <w:sz w:val="20"/>
        <w:szCs w:val="20"/>
      </w:rPr>
      <w:instrText xml:space="preserve"> PAGE   \* MERGEFORMAT </w:instrText>
    </w:r>
    <w:r>
      <w:rPr>
        <w:rFonts w:ascii="Arial" w:hAnsi="Arial" w:cs="Arial"/>
        <w:noProof/>
        <w:sz w:val="20"/>
        <w:szCs w:val="20"/>
      </w:rPr>
      <w:fldChar w:fldCharType="separate"/>
    </w:r>
    <w:r>
      <w:rPr>
        <w:rFonts w:ascii="Arial" w:hAnsi="Arial" w:cs="Arial"/>
        <w:noProof/>
        <w:sz w:val="20"/>
        <w:szCs w:val="20"/>
      </w:rPr>
      <w:t>1</w:t>
    </w:r>
    <w:r>
      <w:rPr>
        <w:rFonts w:ascii="Arial" w:hAnsi="Arial" w:cs="Arial"/>
        <w:noProof/>
        <w:sz w:val="20"/>
        <w:szCs w:val="20"/>
      </w:rPr>
      <w:fldChar w:fldCharType="end"/>
    </w:r>
    <w:r>
      <w:rPr>
        <w:rFonts w:ascii="Arial" w:hAnsi="Arial" w:cs="Arial"/>
        <w:noProof/>
        <w:sz w:val="20"/>
        <w:szCs w:val="20"/>
      </w:rPr>
      <w:t xml:space="preserve"> von </w:t>
    </w:r>
    <w:r w:rsidR="00402C8E">
      <w:rPr>
        <w:rFonts w:ascii="Arial" w:hAnsi="Arial" w:cs="Arial"/>
        <w:noProof/>
        <w:sz w:val="20"/>
        <w:szCs w:val="2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11AF5" w14:textId="77777777" w:rsidR="009D08B6" w:rsidRDefault="009D08B6" w:rsidP="00855680">
      <w:pPr>
        <w:spacing w:after="0" w:line="240" w:lineRule="auto"/>
      </w:pPr>
      <w:r>
        <w:separator/>
      </w:r>
    </w:p>
  </w:footnote>
  <w:footnote w:type="continuationSeparator" w:id="0">
    <w:p w14:paraId="4FA2BFED" w14:textId="77777777" w:rsidR="009D08B6" w:rsidRDefault="009D08B6" w:rsidP="00855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E8F8" w14:textId="77777777" w:rsidR="00C6676A" w:rsidRDefault="00C6676A" w:rsidP="00177F24">
    <w:pPr>
      <w:rPr>
        <w:rFonts w:ascii="Arial" w:hAnsi="Arial" w:cs="Arial"/>
        <w:b/>
        <w:sz w:val="24"/>
        <w:szCs w:val="24"/>
      </w:rPr>
    </w:pPr>
    <w:r>
      <w:rPr>
        <w:noProof/>
        <w:lang w:eastAsia="de-DE"/>
      </w:rPr>
      <w:drawing>
        <wp:inline distT="0" distB="0" distL="0" distR="0" wp14:anchorId="11EECB7D" wp14:editId="11013B14">
          <wp:extent cx="1575175" cy="471489"/>
          <wp:effectExtent l="0" t="0" r="6350" b="5080"/>
          <wp:docPr id="25" name="Grafik 25" descr="C:\Users\kolb\Documents\Marketing\Grafik und Elemente\Logos\Logos\BAUEN+LEBEN\neu\BAUEN+LEBEN_01_2017\PNG\BAUEN+LEBEN_Logo_4c_01_01_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lb\Documents\Marketing\Grafik und Elemente\Logos\Logos\BAUEN+LEBEN\neu\BAUEN+LEBEN_01_2017\PNG\BAUEN+LEBEN_Logo_4c_01_01_2017.png"/>
                  <pic:cNvPicPr>
                    <a:picLocks noChangeAspect="1" noChangeArrowheads="1"/>
                  </pic:cNvPicPr>
                </pic:nvPicPr>
                <pic:blipFill rotWithShape="1">
                  <a:blip r:embed="rId1">
                    <a:extLst>
                      <a:ext uri="{28A0092B-C50C-407E-A947-70E740481C1C}">
                        <a14:useLocalDpi xmlns:a14="http://schemas.microsoft.com/office/drawing/2010/main" val="0"/>
                      </a:ext>
                    </a:extLst>
                  </a:blip>
                  <a:srcRect l="9193" t="32623" r="8478" b="32512"/>
                  <a:stretch/>
                </pic:blipFill>
                <pic:spPr bwMode="auto">
                  <a:xfrm>
                    <a:off x="0" y="0"/>
                    <a:ext cx="1595367" cy="477533"/>
                  </a:xfrm>
                  <a:prstGeom prst="rect">
                    <a:avLst/>
                  </a:prstGeom>
                  <a:noFill/>
                  <a:ln>
                    <a:noFill/>
                  </a:ln>
                  <a:extLst>
                    <a:ext uri="{53640926-AAD7-44D8-BBD7-CCE9431645EC}">
                      <a14:shadowObscured xmlns:a14="http://schemas.microsoft.com/office/drawing/2010/main"/>
                    </a:ext>
                  </a:extLst>
                </pic:spPr>
              </pic:pic>
            </a:graphicData>
          </a:graphic>
        </wp:inline>
      </w:drawing>
    </w:r>
  </w:p>
  <w:p w14:paraId="3E50A263" w14:textId="77777777" w:rsidR="00CC2C39" w:rsidRPr="00D936AF" w:rsidRDefault="00CC2C39" w:rsidP="007A1EAD">
    <w:pP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550AB"/>
    <w:multiLevelType w:val="hybridMultilevel"/>
    <w:tmpl w:val="4436596A"/>
    <w:lvl w:ilvl="0" w:tplc="0242E9C8">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66A5A71"/>
    <w:multiLevelType w:val="hybridMultilevel"/>
    <w:tmpl w:val="1C203B78"/>
    <w:lvl w:ilvl="0" w:tplc="479241C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7F73798"/>
    <w:multiLevelType w:val="hybridMultilevel"/>
    <w:tmpl w:val="F3D24780"/>
    <w:lvl w:ilvl="0" w:tplc="111EF7BE">
      <w:start w:val="1"/>
      <w:numFmt w:val="lowerLetter"/>
      <w:lvlText w:val="%1)"/>
      <w:lvlJc w:val="left"/>
      <w:pPr>
        <w:ind w:left="360" w:hanging="360"/>
      </w:pPr>
      <w:rPr>
        <w:rFonts w:eastAsiaTheme="minorHAnsi" w:hint="default"/>
        <w:b/>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5226DED"/>
    <w:multiLevelType w:val="hybridMultilevel"/>
    <w:tmpl w:val="7E261DD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89369754">
    <w:abstractNumId w:val="2"/>
  </w:num>
  <w:num w:numId="2" w16cid:durableId="1110205140">
    <w:abstractNumId w:val="1"/>
  </w:num>
  <w:num w:numId="3" w16cid:durableId="1091779663">
    <w:abstractNumId w:val="3"/>
  </w:num>
  <w:num w:numId="4" w16cid:durableId="225458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AB2"/>
    <w:rsid w:val="000051A5"/>
    <w:rsid w:val="000058AA"/>
    <w:rsid w:val="00005CCE"/>
    <w:rsid w:val="00010F8F"/>
    <w:rsid w:val="000272A9"/>
    <w:rsid w:val="0003016D"/>
    <w:rsid w:val="00030395"/>
    <w:rsid w:val="00030478"/>
    <w:rsid w:val="000348F6"/>
    <w:rsid w:val="000378FB"/>
    <w:rsid w:val="00040642"/>
    <w:rsid w:val="00041885"/>
    <w:rsid w:val="00047B4B"/>
    <w:rsid w:val="00057BDA"/>
    <w:rsid w:val="00060842"/>
    <w:rsid w:val="000634D1"/>
    <w:rsid w:val="00064137"/>
    <w:rsid w:val="00064337"/>
    <w:rsid w:val="00071F26"/>
    <w:rsid w:val="0008372E"/>
    <w:rsid w:val="000849F8"/>
    <w:rsid w:val="00084D81"/>
    <w:rsid w:val="0009118C"/>
    <w:rsid w:val="000966DD"/>
    <w:rsid w:val="0009742A"/>
    <w:rsid w:val="000A34EA"/>
    <w:rsid w:val="000A4828"/>
    <w:rsid w:val="000B052A"/>
    <w:rsid w:val="000B20C1"/>
    <w:rsid w:val="000B484D"/>
    <w:rsid w:val="000B539C"/>
    <w:rsid w:val="000C6153"/>
    <w:rsid w:val="000D2E61"/>
    <w:rsid w:val="000D5E08"/>
    <w:rsid w:val="000E0652"/>
    <w:rsid w:val="000E3674"/>
    <w:rsid w:val="000E689E"/>
    <w:rsid w:val="001018F5"/>
    <w:rsid w:val="001043CE"/>
    <w:rsid w:val="0011337B"/>
    <w:rsid w:val="00121D45"/>
    <w:rsid w:val="00122436"/>
    <w:rsid w:val="00131DE1"/>
    <w:rsid w:val="00136A80"/>
    <w:rsid w:val="00137B5D"/>
    <w:rsid w:val="00142D0F"/>
    <w:rsid w:val="0014390F"/>
    <w:rsid w:val="00152BA3"/>
    <w:rsid w:val="00154EAE"/>
    <w:rsid w:val="0017003B"/>
    <w:rsid w:val="001702B6"/>
    <w:rsid w:val="00177F24"/>
    <w:rsid w:val="001830AB"/>
    <w:rsid w:val="001A302C"/>
    <w:rsid w:val="001A32BC"/>
    <w:rsid w:val="001C618E"/>
    <w:rsid w:val="001E3263"/>
    <w:rsid w:val="001F4AF9"/>
    <w:rsid w:val="001F617D"/>
    <w:rsid w:val="00205150"/>
    <w:rsid w:val="00217815"/>
    <w:rsid w:val="00244444"/>
    <w:rsid w:val="002506DF"/>
    <w:rsid w:val="002542A9"/>
    <w:rsid w:val="0026208D"/>
    <w:rsid w:val="00264AC6"/>
    <w:rsid w:val="00265DAD"/>
    <w:rsid w:val="00277883"/>
    <w:rsid w:val="00290022"/>
    <w:rsid w:val="00294FF9"/>
    <w:rsid w:val="002A0263"/>
    <w:rsid w:val="002A129F"/>
    <w:rsid w:val="002A7285"/>
    <w:rsid w:val="002C5CD7"/>
    <w:rsid w:val="002C64C1"/>
    <w:rsid w:val="002C6761"/>
    <w:rsid w:val="002D7BDA"/>
    <w:rsid w:val="002E191C"/>
    <w:rsid w:val="002F2F23"/>
    <w:rsid w:val="002F572F"/>
    <w:rsid w:val="002F59E1"/>
    <w:rsid w:val="0030663B"/>
    <w:rsid w:val="003105E8"/>
    <w:rsid w:val="003152AA"/>
    <w:rsid w:val="003154DF"/>
    <w:rsid w:val="003259ED"/>
    <w:rsid w:val="00326ADA"/>
    <w:rsid w:val="00336BBD"/>
    <w:rsid w:val="00337068"/>
    <w:rsid w:val="00337493"/>
    <w:rsid w:val="00346A61"/>
    <w:rsid w:val="00346CD5"/>
    <w:rsid w:val="00347893"/>
    <w:rsid w:val="003524AC"/>
    <w:rsid w:val="003531EF"/>
    <w:rsid w:val="00372B1D"/>
    <w:rsid w:val="00392B93"/>
    <w:rsid w:val="00397F64"/>
    <w:rsid w:val="003A01D9"/>
    <w:rsid w:val="003A0A0C"/>
    <w:rsid w:val="003A20C1"/>
    <w:rsid w:val="003B23E6"/>
    <w:rsid w:val="003C7DF5"/>
    <w:rsid w:val="003D037E"/>
    <w:rsid w:val="003D6B94"/>
    <w:rsid w:val="003E57F4"/>
    <w:rsid w:val="00402C8E"/>
    <w:rsid w:val="0040416A"/>
    <w:rsid w:val="00404705"/>
    <w:rsid w:val="004048BA"/>
    <w:rsid w:val="004056D7"/>
    <w:rsid w:val="004209E4"/>
    <w:rsid w:val="00421628"/>
    <w:rsid w:val="00434326"/>
    <w:rsid w:val="00436075"/>
    <w:rsid w:val="00440E5A"/>
    <w:rsid w:val="0044788B"/>
    <w:rsid w:val="00451655"/>
    <w:rsid w:val="00454F0C"/>
    <w:rsid w:val="00455BF7"/>
    <w:rsid w:val="0045770B"/>
    <w:rsid w:val="00461DE8"/>
    <w:rsid w:val="00461FAA"/>
    <w:rsid w:val="004716B0"/>
    <w:rsid w:val="00471806"/>
    <w:rsid w:val="0048267F"/>
    <w:rsid w:val="00486843"/>
    <w:rsid w:val="004934FA"/>
    <w:rsid w:val="0049437B"/>
    <w:rsid w:val="004A688A"/>
    <w:rsid w:val="004B6746"/>
    <w:rsid w:val="004C0A7D"/>
    <w:rsid w:val="004C7C00"/>
    <w:rsid w:val="004D456C"/>
    <w:rsid w:val="004F040B"/>
    <w:rsid w:val="005075A8"/>
    <w:rsid w:val="00513A69"/>
    <w:rsid w:val="00534394"/>
    <w:rsid w:val="00542285"/>
    <w:rsid w:val="005537D4"/>
    <w:rsid w:val="00563F03"/>
    <w:rsid w:val="00582C80"/>
    <w:rsid w:val="00583AEB"/>
    <w:rsid w:val="005849D9"/>
    <w:rsid w:val="00594A22"/>
    <w:rsid w:val="005A392F"/>
    <w:rsid w:val="005A6E2A"/>
    <w:rsid w:val="005A77AA"/>
    <w:rsid w:val="005C0C79"/>
    <w:rsid w:val="005E2CC9"/>
    <w:rsid w:val="005E6B81"/>
    <w:rsid w:val="005F2A0A"/>
    <w:rsid w:val="00602E40"/>
    <w:rsid w:val="0061458D"/>
    <w:rsid w:val="00616418"/>
    <w:rsid w:val="00620AA3"/>
    <w:rsid w:val="00622A5C"/>
    <w:rsid w:val="006272B6"/>
    <w:rsid w:val="00633885"/>
    <w:rsid w:val="00643980"/>
    <w:rsid w:val="00650A19"/>
    <w:rsid w:val="00654078"/>
    <w:rsid w:val="0065586A"/>
    <w:rsid w:val="00664468"/>
    <w:rsid w:val="00665B83"/>
    <w:rsid w:val="006703DB"/>
    <w:rsid w:val="00674497"/>
    <w:rsid w:val="00675FA1"/>
    <w:rsid w:val="006778C5"/>
    <w:rsid w:val="006822A1"/>
    <w:rsid w:val="00695AF7"/>
    <w:rsid w:val="006A18C9"/>
    <w:rsid w:val="006A1B9D"/>
    <w:rsid w:val="006B4263"/>
    <w:rsid w:val="006C3A2F"/>
    <w:rsid w:val="006C74FE"/>
    <w:rsid w:val="006C7750"/>
    <w:rsid w:val="006D44FC"/>
    <w:rsid w:val="006D6B29"/>
    <w:rsid w:val="006E067C"/>
    <w:rsid w:val="006E3E8C"/>
    <w:rsid w:val="006E5889"/>
    <w:rsid w:val="006F00A9"/>
    <w:rsid w:val="006F6904"/>
    <w:rsid w:val="006F7A09"/>
    <w:rsid w:val="0070004C"/>
    <w:rsid w:val="00701AE6"/>
    <w:rsid w:val="00705121"/>
    <w:rsid w:val="00706524"/>
    <w:rsid w:val="00707444"/>
    <w:rsid w:val="00710F3D"/>
    <w:rsid w:val="00714C18"/>
    <w:rsid w:val="00717BB6"/>
    <w:rsid w:val="00720302"/>
    <w:rsid w:val="0072116F"/>
    <w:rsid w:val="007216D7"/>
    <w:rsid w:val="00724D80"/>
    <w:rsid w:val="007256FA"/>
    <w:rsid w:val="00732920"/>
    <w:rsid w:val="0074030C"/>
    <w:rsid w:val="007430CA"/>
    <w:rsid w:val="00752F87"/>
    <w:rsid w:val="00765A81"/>
    <w:rsid w:val="00770FD8"/>
    <w:rsid w:val="007711C9"/>
    <w:rsid w:val="007754F2"/>
    <w:rsid w:val="00780B32"/>
    <w:rsid w:val="00781EAA"/>
    <w:rsid w:val="00782786"/>
    <w:rsid w:val="00783EE0"/>
    <w:rsid w:val="00795063"/>
    <w:rsid w:val="007A009F"/>
    <w:rsid w:val="007A1EAD"/>
    <w:rsid w:val="007B67D2"/>
    <w:rsid w:val="007C6362"/>
    <w:rsid w:val="007D4370"/>
    <w:rsid w:val="007D556D"/>
    <w:rsid w:val="007D73EF"/>
    <w:rsid w:val="007E2C27"/>
    <w:rsid w:val="008108DE"/>
    <w:rsid w:val="00823257"/>
    <w:rsid w:val="008240E6"/>
    <w:rsid w:val="00831401"/>
    <w:rsid w:val="00832C8C"/>
    <w:rsid w:val="00832E37"/>
    <w:rsid w:val="00835F6F"/>
    <w:rsid w:val="0084396A"/>
    <w:rsid w:val="00855680"/>
    <w:rsid w:val="00861A3E"/>
    <w:rsid w:val="008624CD"/>
    <w:rsid w:val="0088483D"/>
    <w:rsid w:val="00890DAF"/>
    <w:rsid w:val="00891B9E"/>
    <w:rsid w:val="0089311F"/>
    <w:rsid w:val="00894FB4"/>
    <w:rsid w:val="008C1D67"/>
    <w:rsid w:val="008D19DC"/>
    <w:rsid w:val="008E150D"/>
    <w:rsid w:val="008E33D9"/>
    <w:rsid w:val="008E55DD"/>
    <w:rsid w:val="008E67AC"/>
    <w:rsid w:val="008F1F93"/>
    <w:rsid w:val="00901695"/>
    <w:rsid w:val="009102FB"/>
    <w:rsid w:val="00912022"/>
    <w:rsid w:val="0091217B"/>
    <w:rsid w:val="0091463B"/>
    <w:rsid w:val="009210DB"/>
    <w:rsid w:val="00933527"/>
    <w:rsid w:val="00940A48"/>
    <w:rsid w:val="00942945"/>
    <w:rsid w:val="00954511"/>
    <w:rsid w:val="00964EED"/>
    <w:rsid w:val="00966D5D"/>
    <w:rsid w:val="00974F6C"/>
    <w:rsid w:val="00981F4A"/>
    <w:rsid w:val="00982F42"/>
    <w:rsid w:val="00984A93"/>
    <w:rsid w:val="0099063A"/>
    <w:rsid w:val="009A04AC"/>
    <w:rsid w:val="009A3BBC"/>
    <w:rsid w:val="009D08B6"/>
    <w:rsid w:val="009D1236"/>
    <w:rsid w:val="009D14B3"/>
    <w:rsid w:val="009D727C"/>
    <w:rsid w:val="009D7B7C"/>
    <w:rsid w:val="009F2093"/>
    <w:rsid w:val="009F36A4"/>
    <w:rsid w:val="009F7AE7"/>
    <w:rsid w:val="00A0109E"/>
    <w:rsid w:val="00A03DEC"/>
    <w:rsid w:val="00A05E89"/>
    <w:rsid w:val="00A144D3"/>
    <w:rsid w:val="00A35469"/>
    <w:rsid w:val="00A431F8"/>
    <w:rsid w:val="00A462B7"/>
    <w:rsid w:val="00A55BCA"/>
    <w:rsid w:val="00A55F15"/>
    <w:rsid w:val="00A73716"/>
    <w:rsid w:val="00A75A70"/>
    <w:rsid w:val="00A80136"/>
    <w:rsid w:val="00AA004A"/>
    <w:rsid w:val="00AA09E4"/>
    <w:rsid w:val="00AA1157"/>
    <w:rsid w:val="00AA22E9"/>
    <w:rsid w:val="00AB1D15"/>
    <w:rsid w:val="00AB7278"/>
    <w:rsid w:val="00AC1179"/>
    <w:rsid w:val="00AC27F9"/>
    <w:rsid w:val="00AC4C79"/>
    <w:rsid w:val="00AD1AD3"/>
    <w:rsid w:val="00AF678F"/>
    <w:rsid w:val="00AF6E3A"/>
    <w:rsid w:val="00B039A7"/>
    <w:rsid w:val="00B0696F"/>
    <w:rsid w:val="00B1630E"/>
    <w:rsid w:val="00B20383"/>
    <w:rsid w:val="00B20B46"/>
    <w:rsid w:val="00B2477E"/>
    <w:rsid w:val="00B25153"/>
    <w:rsid w:val="00B415D1"/>
    <w:rsid w:val="00B42CE5"/>
    <w:rsid w:val="00B42E15"/>
    <w:rsid w:val="00B43D5E"/>
    <w:rsid w:val="00B51CC2"/>
    <w:rsid w:val="00B620C0"/>
    <w:rsid w:val="00B65A16"/>
    <w:rsid w:val="00B65EED"/>
    <w:rsid w:val="00B6798B"/>
    <w:rsid w:val="00B70AA4"/>
    <w:rsid w:val="00B7481A"/>
    <w:rsid w:val="00B76534"/>
    <w:rsid w:val="00B933D5"/>
    <w:rsid w:val="00B942C6"/>
    <w:rsid w:val="00B94E48"/>
    <w:rsid w:val="00B96484"/>
    <w:rsid w:val="00B96EFA"/>
    <w:rsid w:val="00B978B8"/>
    <w:rsid w:val="00BA5B93"/>
    <w:rsid w:val="00BB081C"/>
    <w:rsid w:val="00BB1258"/>
    <w:rsid w:val="00BB5C06"/>
    <w:rsid w:val="00BC1E04"/>
    <w:rsid w:val="00BD656B"/>
    <w:rsid w:val="00BD7B96"/>
    <w:rsid w:val="00BE02DD"/>
    <w:rsid w:val="00BE0E67"/>
    <w:rsid w:val="00BE5232"/>
    <w:rsid w:val="00BF47C4"/>
    <w:rsid w:val="00C00324"/>
    <w:rsid w:val="00C11785"/>
    <w:rsid w:val="00C24BE1"/>
    <w:rsid w:val="00C24FD2"/>
    <w:rsid w:val="00C2551E"/>
    <w:rsid w:val="00C37E22"/>
    <w:rsid w:val="00C40229"/>
    <w:rsid w:val="00C45D3E"/>
    <w:rsid w:val="00C508E9"/>
    <w:rsid w:val="00C52755"/>
    <w:rsid w:val="00C54799"/>
    <w:rsid w:val="00C55D45"/>
    <w:rsid w:val="00C60F6F"/>
    <w:rsid w:val="00C6676A"/>
    <w:rsid w:val="00C673B9"/>
    <w:rsid w:val="00C6774B"/>
    <w:rsid w:val="00C73619"/>
    <w:rsid w:val="00C7392D"/>
    <w:rsid w:val="00C76E9F"/>
    <w:rsid w:val="00C850B7"/>
    <w:rsid w:val="00C940A5"/>
    <w:rsid w:val="00C957BC"/>
    <w:rsid w:val="00C97A00"/>
    <w:rsid w:val="00CA4D5D"/>
    <w:rsid w:val="00CA6301"/>
    <w:rsid w:val="00CA7E0D"/>
    <w:rsid w:val="00CB07FC"/>
    <w:rsid w:val="00CB31D5"/>
    <w:rsid w:val="00CB492F"/>
    <w:rsid w:val="00CC2C39"/>
    <w:rsid w:val="00CC5CB2"/>
    <w:rsid w:val="00CC5E46"/>
    <w:rsid w:val="00CD3AD5"/>
    <w:rsid w:val="00CD54BF"/>
    <w:rsid w:val="00CE4DFB"/>
    <w:rsid w:val="00CE5932"/>
    <w:rsid w:val="00CE7E57"/>
    <w:rsid w:val="00CF547F"/>
    <w:rsid w:val="00D04B75"/>
    <w:rsid w:val="00D10D8F"/>
    <w:rsid w:val="00D12E55"/>
    <w:rsid w:val="00D13856"/>
    <w:rsid w:val="00D1497D"/>
    <w:rsid w:val="00D16D27"/>
    <w:rsid w:val="00D24BC3"/>
    <w:rsid w:val="00D36645"/>
    <w:rsid w:val="00D44A4F"/>
    <w:rsid w:val="00D46027"/>
    <w:rsid w:val="00D478A0"/>
    <w:rsid w:val="00D47C10"/>
    <w:rsid w:val="00D548C0"/>
    <w:rsid w:val="00D717CA"/>
    <w:rsid w:val="00D72064"/>
    <w:rsid w:val="00D73FF1"/>
    <w:rsid w:val="00D7749D"/>
    <w:rsid w:val="00D805E9"/>
    <w:rsid w:val="00D83DA0"/>
    <w:rsid w:val="00D851AC"/>
    <w:rsid w:val="00D936AF"/>
    <w:rsid w:val="00DB39B9"/>
    <w:rsid w:val="00DB561A"/>
    <w:rsid w:val="00DC19D5"/>
    <w:rsid w:val="00DC63EC"/>
    <w:rsid w:val="00DC73C6"/>
    <w:rsid w:val="00DD0BF3"/>
    <w:rsid w:val="00DE5BED"/>
    <w:rsid w:val="00DF766A"/>
    <w:rsid w:val="00E00F71"/>
    <w:rsid w:val="00E039D1"/>
    <w:rsid w:val="00E04BB2"/>
    <w:rsid w:val="00E05F55"/>
    <w:rsid w:val="00E10C70"/>
    <w:rsid w:val="00E31B25"/>
    <w:rsid w:val="00E326EE"/>
    <w:rsid w:val="00E32EAC"/>
    <w:rsid w:val="00E43B1A"/>
    <w:rsid w:val="00E6197D"/>
    <w:rsid w:val="00E708BB"/>
    <w:rsid w:val="00E72284"/>
    <w:rsid w:val="00E74B32"/>
    <w:rsid w:val="00E8308D"/>
    <w:rsid w:val="00E868BB"/>
    <w:rsid w:val="00E8781C"/>
    <w:rsid w:val="00E93525"/>
    <w:rsid w:val="00E96151"/>
    <w:rsid w:val="00EA1F39"/>
    <w:rsid w:val="00EA5B1A"/>
    <w:rsid w:val="00EC20DF"/>
    <w:rsid w:val="00EC30A1"/>
    <w:rsid w:val="00EE1285"/>
    <w:rsid w:val="00EE26DA"/>
    <w:rsid w:val="00F00764"/>
    <w:rsid w:val="00F00A65"/>
    <w:rsid w:val="00F03DA1"/>
    <w:rsid w:val="00F177E4"/>
    <w:rsid w:val="00F23A51"/>
    <w:rsid w:val="00F24FF2"/>
    <w:rsid w:val="00F25369"/>
    <w:rsid w:val="00F3466D"/>
    <w:rsid w:val="00F35AB2"/>
    <w:rsid w:val="00F374CB"/>
    <w:rsid w:val="00F434D8"/>
    <w:rsid w:val="00F44D2B"/>
    <w:rsid w:val="00F5299E"/>
    <w:rsid w:val="00F559D0"/>
    <w:rsid w:val="00F62988"/>
    <w:rsid w:val="00F6406A"/>
    <w:rsid w:val="00F67A14"/>
    <w:rsid w:val="00F773AA"/>
    <w:rsid w:val="00F863D9"/>
    <w:rsid w:val="00FA05CE"/>
    <w:rsid w:val="00FA41B7"/>
    <w:rsid w:val="00FB53AD"/>
    <w:rsid w:val="00FC3558"/>
    <w:rsid w:val="00FC5969"/>
    <w:rsid w:val="00FC7F2C"/>
    <w:rsid w:val="00FD0FC4"/>
    <w:rsid w:val="00FD10A2"/>
    <w:rsid w:val="00FF0BA4"/>
    <w:rsid w:val="00FF54BF"/>
    <w:rsid w:val="00FF657E"/>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7F7DD"/>
  <w15:docId w15:val="{36F97969-2A89-43DC-9442-1EBF50AF4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397F64"/>
    <w:pPr>
      <w:ind w:left="720"/>
      <w:contextualSpacing/>
    </w:pPr>
  </w:style>
  <w:style w:type="paragraph" w:styleId="Kopfzeile">
    <w:name w:val="header"/>
    <w:basedOn w:val="Standard"/>
    <w:link w:val="KopfzeileZchn"/>
    <w:uiPriority w:val="99"/>
    <w:unhideWhenUsed/>
    <w:rsid w:val="008556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55680"/>
  </w:style>
  <w:style w:type="paragraph" w:styleId="Fuzeile">
    <w:name w:val="footer"/>
    <w:basedOn w:val="Standard"/>
    <w:link w:val="FuzeileZchn"/>
    <w:uiPriority w:val="99"/>
    <w:unhideWhenUsed/>
    <w:rsid w:val="008556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55680"/>
  </w:style>
  <w:style w:type="paragraph" w:styleId="Sprechblasentext">
    <w:name w:val="Balloon Text"/>
    <w:basedOn w:val="Standard"/>
    <w:link w:val="SprechblasentextZchn"/>
    <w:uiPriority w:val="99"/>
    <w:semiHidden/>
    <w:unhideWhenUsed/>
    <w:rsid w:val="002A129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A129F"/>
    <w:rPr>
      <w:rFonts w:ascii="Tahoma" w:hAnsi="Tahoma" w:cs="Tahoma"/>
      <w:sz w:val="16"/>
      <w:szCs w:val="16"/>
    </w:rPr>
  </w:style>
  <w:style w:type="character" w:styleId="Hyperlink">
    <w:name w:val="Hyperlink"/>
    <w:semiHidden/>
    <w:rsid w:val="00901695"/>
    <w:rPr>
      <w:color w:val="0000FF"/>
      <w:u w:val="single"/>
    </w:rPr>
  </w:style>
  <w:style w:type="character" w:customStyle="1" w:styleId="UnresolvedMention1">
    <w:name w:val="Unresolved Mention1"/>
    <w:basedOn w:val="Absatz-Standardschriftart"/>
    <w:uiPriority w:val="99"/>
    <w:semiHidden/>
    <w:unhideWhenUsed/>
    <w:rsid w:val="00B0696F"/>
    <w:rPr>
      <w:color w:val="605E5C"/>
      <w:shd w:val="clear" w:color="auto" w:fill="E1DFDD"/>
    </w:rPr>
  </w:style>
  <w:style w:type="character" w:styleId="NichtaufgelsteErwhnung">
    <w:name w:val="Unresolved Mention"/>
    <w:basedOn w:val="Absatz-Standardschriftart"/>
    <w:uiPriority w:val="99"/>
    <w:semiHidden/>
    <w:unhideWhenUsed/>
    <w:rsid w:val="004716B0"/>
    <w:rPr>
      <w:color w:val="605E5C"/>
      <w:shd w:val="clear" w:color="auto" w:fill="E1DFDD"/>
    </w:rPr>
  </w:style>
  <w:style w:type="paragraph" w:styleId="Kommentartext">
    <w:name w:val="annotation text"/>
    <w:basedOn w:val="Standard"/>
    <w:link w:val="KommentartextZchn"/>
    <w:uiPriority w:val="99"/>
    <w:unhideWhenUsed/>
    <w:rsid w:val="000849F8"/>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rsid w:val="000849F8"/>
    <w:rPr>
      <w:rFonts w:ascii="Times New Roman" w:eastAsia="Times New Roman" w:hAnsi="Times New Roman" w:cs="Times New Roman"/>
      <w:sz w:val="20"/>
      <w:szCs w:val="20"/>
      <w:lang w:eastAsia="de-DE"/>
    </w:rPr>
  </w:style>
  <w:style w:type="paragraph" w:styleId="berarbeitung">
    <w:name w:val="Revision"/>
    <w:hidden/>
    <w:uiPriority w:val="99"/>
    <w:semiHidden/>
    <w:rsid w:val="009D1236"/>
    <w:pPr>
      <w:spacing w:after="0" w:line="240" w:lineRule="auto"/>
    </w:pPr>
  </w:style>
  <w:style w:type="paragraph" w:styleId="StandardWeb">
    <w:name w:val="Normal (Web)"/>
    <w:basedOn w:val="Standard"/>
    <w:uiPriority w:val="99"/>
    <w:semiHidden/>
    <w:unhideWhenUsed/>
    <w:rsid w:val="0048267F"/>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markedcontent">
    <w:name w:val="markedcontent"/>
    <w:basedOn w:val="Absatz-Standardschriftart"/>
    <w:rsid w:val="00D36645"/>
  </w:style>
  <w:style w:type="character" w:styleId="Hervorhebung">
    <w:name w:val="Emphasis"/>
    <w:basedOn w:val="Absatz-Standardschriftart"/>
    <w:uiPriority w:val="20"/>
    <w:qFormat/>
    <w:rsid w:val="000B052A"/>
    <w:rPr>
      <w:i/>
      <w:iCs/>
    </w:rPr>
  </w:style>
  <w:style w:type="character" w:styleId="Kommentarzeichen">
    <w:name w:val="annotation reference"/>
    <w:basedOn w:val="Absatz-Standardschriftart"/>
    <w:uiPriority w:val="99"/>
    <w:semiHidden/>
    <w:unhideWhenUsed/>
    <w:rsid w:val="00FA41B7"/>
    <w:rPr>
      <w:sz w:val="16"/>
      <w:szCs w:val="16"/>
    </w:rPr>
  </w:style>
  <w:style w:type="paragraph" w:styleId="Kommentarthema">
    <w:name w:val="annotation subject"/>
    <w:basedOn w:val="Kommentartext"/>
    <w:next w:val="Kommentartext"/>
    <w:link w:val="KommentarthemaZchn"/>
    <w:uiPriority w:val="99"/>
    <w:semiHidden/>
    <w:unhideWhenUsed/>
    <w:rsid w:val="00FA41B7"/>
    <w:pPr>
      <w:spacing w:after="200"/>
    </w:pPr>
    <w:rPr>
      <w:rFonts w:asciiTheme="minorHAnsi" w:eastAsiaTheme="minorHAnsi" w:hAnsiTheme="minorHAnsi" w:cstheme="minorBidi"/>
      <w:b/>
      <w:bCs/>
      <w:lang w:eastAsia="en-US"/>
    </w:rPr>
  </w:style>
  <w:style w:type="character" w:customStyle="1" w:styleId="KommentarthemaZchn">
    <w:name w:val="Kommentarthema Zchn"/>
    <w:basedOn w:val="KommentartextZchn"/>
    <w:link w:val="Kommentarthema"/>
    <w:uiPriority w:val="99"/>
    <w:semiHidden/>
    <w:rsid w:val="00FA41B7"/>
    <w:rPr>
      <w:rFonts w:ascii="Times New Roman" w:eastAsia="Times New Roman" w:hAnsi="Times New Roman" w:cs="Times New Roman"/>
      <w:b/>
      <w:bCs/>
      <w:sz w:val="20"/>
      <w:szCs w:val="20"/>
      <w:lang w:eastAsia="de-DE"/>
    </w:rPr>
  </w:style>
  <w:style w:type="character" w:styleId="Fett">
    <w:name w:val="Strong"/>
    <w:basedOn w:val="Absatz-Standardschriftart"/>
    <w:uiPriority w:val="22"/>
    <w:qFormat/>
    <w:rsid w:val="00294F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55188">
      <w:bodyDiv w:val="1"/>
      <w:marLeft w:val="0"/>
      <w:marRight w:val="0"/>
      <w:marTop w:val="0"/>
      <w:marBottom w:val="0"/>
      <w:divBdr>
        <w:top w:val="none" w:sz="0" w:space="0" w:color="auto"/>
        <w:left w:val="none" w:sz="0" w:space="0" w:color="auto"/>
        <w:bottom w:val="none" w:sz="0" w:space="0" w:color="auto"/>
        <w:right w:val="none" w:sz="0" w:space="0" w:color="auto"/>
      </w:divBdr>
    </w:div>
    <w:div w:id="498270975">
      <w:bodyDiv w:val="1"/>
      <w:marLeft w:val="0"/>
      <w:marRight w:val="0"/>
      <w:marTop w:val="0"/>
      <w:marBottom w:val="0"/>
      <w:divBdr>
        <w:top w:val="none" w:sz="0" w:space="0" w:color="auto"/>
        <w:left w:val="none" w:sz="0" w:space="0" w:color="auto"/>
        <w:bottom w:val="none" w:sz="0" w:space="0" w:color="auto"/>
        <w:right w:val="none" w:sz="0" w:space="0" w:color="auto"/>
      </w:divBdr>
    </w:div>
    <w:div w:id="592470600">
      <w:bodyDiv w:val="1"/>
      <w:marLeft w:val="0"/>
      <w:marRight w:val="0"/>
      <w:marTop w:val="0"/>
      <w:marBottom w:val="0"/>
      <w:divBdr>
        <w:top w:val="none" w:sz="0" w:space="0" w:color="auto"/>
        <w:left w:val="none" w:sz="0" w:space="0" w:color="auto"/>
        <w:bottom w:val="none" w:sz="0" w:space="0" w:color="auto"/>
        <w:right w:val="none" w:sz="0" w:space="0" w:color="auto"/>
      </w:divBdr>
    </w:div>
    <w:div w:id="684945641">
      <w:bodyDiv w:val="1"/>
      <w:marLeft w:val="0"/>
      <w:marRight w:val="0"/>
      <w:marTop w:val="0"/>
      <w:marBottom w:val="0"/>
      <w:divBdr>
        <w:top w:val="none" w:sz="0" w:space="0" w:color="auto"/>
        <w:left w:val="none" w:sz="0" w:space="0" w:color="auto"/>
        <w:bottom w:val="none" w:sz="0" w:space="0" w:color="auto"/>
        <w:right w:val="none" w:sz="0" w:space="0" w:color="auto"/>
      </w:divBdr>
      <w:divsChild>
        <w:div w:id="680860345">
          <w:marLeft w:val="0"/>
          <w:marRight w:val="0"/>
          <w:marTop w:val="0"/>
          <w:marBottom w:val="0"/>
          <w:divBdr>
            <w:top w:val="single" w:sz="2" w:space="0" w:color="D7CFC8"/>
            <w:left w:val="single" w:sz="6" w:space="0" w:color="D7CFC8"/>
            <w:bottom w:val="single" w:sz="2" w:space="0" w:color="D7CFC8"/>
            <w:right w:val="single" w:sz="6" w:space="0" w:color="D7CFC8"/>
          </w:divBdr>
          <w:divsChild>
            <w:div w:id="1327439685">
              <w:marLeft w:val="0"/>
              <w:marRight w:val="0"/>
              <w:marTop w:val="0"/>
              <w:marBottom w:val="0"/>
              <w:divBdr>
                <w:top w:val="none" w:sz="0" w:space="0" w:color="auto"/>
                <w:left w:val="none" w:sz="0" w:space="0" w:color="auto"/>
                <w:bottom w:val="none" w:sz="0" w:space="0" w:color="auto"/>
                <w:right w:val="none" w:sz="0" w:space="0" w:color="auto"/>
              </w:divBdr>
              <w:divsChild>
                <w:div w:id="375667334">
                  <w:marLeft w:val="0"/>
                  <w:marRight w:val="0"/>
                  <w:marTop w:val="0"/>
                  <w:marBottom w:val="0"/>
                  <w:divBdr>
                    <w:top w:val="none" w:sz="0" w:space="0" w:color="auto"/>
                    <w:left w:val="none" w:sz="0" w:space="0" w:color="auto"/>
                    <w:bottom w:val="none" w:sz="0" w:space="0" w:color="auto"/>
                    <w:right w:val="none" w:sz="0" w:space="0" w:color="auto"/>
                  </w:divBdr>
                  <w:divsChild>
                    <w:div w:id="1522939885">
                      <w:marLeft w:val="0"/>
                      <w:marRight w:val="0"/>
                      <w:marTop w:val="0"/>
                      <w:marBottom w:val="0"/>
                      <w:divBdr>
                        <w:top w:val="none" w:sz="0" w:space="0" w:color="auto"/>
                        <w:left w:val="none" w:sz="0" w:space="0" w:color="auto"/>
                        <w:bottom w:val="none" w:sz="0" w:space="0" w:color="auto"/>
                        <w:right w:val="none" w:sz="0" w:space="0" w:color="auto"/>
                      </w:divBdr>
                      <w:divsChild>
                        <w:div w:id="1797217022">
                          <w:marLeft w:val="0"/>
                          <w:marRight w:val="0"/>
                          <w:marTop w:val="0"/>
                          <w:marBottom w:val="0"/>
                          <w:divBdr>
                            <w:top w:val="none" w:sz="0" w:space="0" w:color="auto"/>
                            <w:left w:val="none" w:sz="0" w:space="0" w:color="auto"/>
                            <w:bottom w:val="none" w:sz="0" w:space="0" w:color="auto"/>
                            <w:right w:val="none" w:sz="0" w:space="0" w:color="auto"/>
                          </w:divBdr>
                        </w:div>
                        <w:div w:id="179444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346666">
      <w:bodyDiv w:val="1"/>
      <w:marLeft w:val="0"/>
      <w:marRight w:val="0"/>
      <w:marTop w:val="0"/>
      <w:marBottom w:val="0"/>
      <w:divBdr>
        <w:top w:val="none" w:sz="0" w:space="0" w:color="auto"/>
        <w:left w:val="none" w:sz="0" w:space="0" w:color="auto"/>
        <w:bottom w:val="none" w:sz="0" w:space="0" w:color="auto"/>
        <w:right w:val="none" w:sz="0" w:space="0" w:color="auto"/>
      </w:divBdr>
    </w:div>
    <w:div w:id="982613209">
      <w:bodyDiv w:val="1"/>
      <w:marLeft w:val="0"/>
      <w:marRight w:val="0"/>
      <w:marTop w:val="0"/>
      <w:marBottom w:val="0"/>
      <w:divBdr>
        <w:top w:val="none" w:sz="0" w:space="0" w:color="auto"/>
        <w:left w:val="none" w:sz="0" w:space="0" w:color="auto"/>
        <w:bottom w:val="none" w:sz="0" w:space="0" w:color="auto"/>
        <w:right w:val="none" w:sz="0" w:space="0" w:color="auto"/>
      </w:divBdr>
    </w:div>
    <w:div w:id="1075325067">
      <w:bodyDiv w:val="1"/>
      <w:marLeft w:val="0"/>
      <w:marRight w:val="0"/>
      <w:marTop w:val="0"/>
      <w:marBottom w:val="0"/>
      <w:divBdr>
        <w:top w:val="none" w:sz="0" w:space="0" w:color="auto"/>
        <w:left w:val="none" w:sz="0" w:space="0" w:color="auto"/>
        <w:bottom w:val="none" w:sz="0" w:space="0" w:color="auto"/>
        <w:right w:val="none" w:sz="0" w:space="0" w:color="auto"/>
      </w:divBdr>
    </w:div>
    <w:div w:id="1234966891">
      <w:bodyDiv w:val="1"/>
      <w:marLeft w:val="0"/>
      <w:marRight w:val="0"/>
      <w:marTop w:val="0"/>
      <w:marBottom w:val="0"/>
      <w:divBdr>
        <w:top w:val="none" w:sz="0" w:space="0" w:color="auto"/>
        <w:left w:val="none" w:sz="0" w:space="0" w:color="auto"/>
        <w:bottom w:val="none" w:sz="0" w:space="0" w:color="auto"/>
        <w:right w:val="none" w:sz="0" w:space="0" w:color="auto"/>
      </w:divBdr>
    </w:div>
    <w:div w:id="1755200800">
      <w:bodyDiv w:val="1"/>
      <w:marLeft w:val="0"/>
      <w:marRight w:val="0"/>
      <w:marTop w:val="0"/>
      <w:marBottom w:val="0"/>
      <w:divBdr>
        <w:top w:val="none" w:sz="0" w:space="0" w:color="auto"/>
        <w:left w:val="none" w:sz="0" w:space="0" w:color="auto"/>
        <w:bottom w:val="none" w:sz="0" w:space="0" w:color="auto"/>
        <w:right w:val="none" w:sz="0" w:space="0" w:color="auto"/>
      </w:divBdr>
    </w:div>
    <w:div w:id="1762489301">
      <w:bodyDiv w:val="1"/>
      <w:marLeft w:val="0"/>
      <w:marRight w:val="0"/>
      <w:marTop w:val="0"/>
      <w:marBottom w:val="0"/>
      <w:divBdr>
        <w:top w:val="none" w:sz="0" w:space="0" w:color="auto"/>
        <w:left w:val="none" w:sz="0" w:space="0" w:color="auto"/>
        <w:bottom w:val="none" w:sz="0" w:space="0" w:color="auto"/>
        <w:right w:val="none" w:sz="0" w:space="0" w:color="auto"/>
      </w:divBdr>
    </w:div>
    <w:div w:id="213726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plum@bauenundlebe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auenundleben.de" TargetMode="External"/><Relationship Id="rId4" Type="http://schemas.openxmlformats.org/officeDocument/2006/relationships/settings" Target="settings.xml"/><Relationship Id="rId9" Type="http://schemas.openxmlformats.org/officeDocument/2006/relationships/image" Target="cid:image001.jpg@01D95139.92652C3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F687F-804C-4D19-8AD4-46950F619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2993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Winter</dc:creator>
  <cp:lastModifiedBy>g.heemsoth-kleinluetzum</cp:lastModifiedBy>
  <cp:revision>4</cp:revision>
  <cp:lastPrinted>2022-09-01T08:53:00Z</cp:lastPrinted>
  <dcterms:created xsi:type="dcterms:W3CDTF">2023-03-27T15:04:00Z</dcterms:created>
  <dcterms:modified xsi:type="dcterms:W3CDTF">2023-03-27T15:09:00Z</dcterms:modified>
</cp:coreProperties>
</file>